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1B32" w14:textId="77777777" w:rsidR="004408F5" w:rsidRDefault="004408F5" w:rsidP="004408F5">
      <w:pPr>
        <w:jc w:val="center"/>
        <w:rPr>
          <w:b/>
          <w:bCs/>
          <w:sz w:val="28"/>
          <w:szCs w:val="28"/>
        </w:rPr>
      </w:pPr>
    </w:p>
    <w:p w14:paraId="02DD4F89" w14:textId="57E9AAC5" w:rsidR="00AE42BB" w:rsidRPr="004408F5" w:rsidRDefault="0026427B" w:rsidP="004408F5">
      <w:pPr>
        <w:jc w:val="center"/>
        <w:rPr>
          <w:b/>
          <w:bCs/>
          <w:sz w:val="28"/>
          <w:szCs w:val="28"/>
        </w:rPr>
      </w:pPr>
      <w:r w:rsidRPr="00AE42BB">
        <w:rPr>
          <w:b/>
          <w:bCs/>
          <w:sz w:val="28"/>
          <w:szCs w:val="28"/>
        </w:rPr>
        <w:t>Regulamin</w:t>
      </w:r>
      <w:r w:rsidR="00AE42BB" w:rsidRPr="00AE42BB">
        <w:rPr>
          <w:b/>
          <w:bCs/>
          <w:sz w:val="28"/>
          <w:szCs w:val="28"/>
        </w:rPr>
        <w:t xml:space="preserve"> </w:t>
      </w:r>
      <w:r w:rsidR="000A5E10">
        <w:rPr>
          <w:b/>
          <w:bCs/>
          <w:sz w:val="28"/>
          <w:szCs w:val="28"/>
        </w:rPr>
        <w:t>Biegu Niepodległości</w:t>
      </w:r>
    </w:p>
    <w:p w14:paraId="45609B5B" w14:textId="77777777" w:rsidR="004408F5" w:rsidRDefault="004408F5" w:rsidP="00AE0825">
      <w:pPr>
        <w:jc w:val="both"/>
      </w:pPr>
    </w:p>
    <w:p w14:paraId="287E38DF" w14:textId="77777777" w:rsidR="00AE42BB" w:rsidRDefault="0026427B" w:rsidP="00AE0825">
      <w:pPr>
        <w:jc w:val="both"/>
      </w:pPr>
      <w:r>
        <w:t xml:space="preserve"> I. ORGANIZATOR </w:t>
      </w:r>
    </w:p>
    <w:p w14:paraId="22C474C4" w14:textId="1FA1A460" w:rsidR="00C914AF" w:rsidRDefault="0026427B" w:rsidP="00AE0825">
      <w:pPr>
        <w:jc w:val="both"/>
      </w:pPr>
      <w:r>
        <w:t xml:space="preserve">Organizatorem </w:t>
      </w:r>
      <w:r w:rsidR="000A5E10">
        <w:t>Biegu Niepodległości</w:t>
      </w:r>
      <w:r>
        <w:t xml:space="preserve"> jest </w:t>
      </w:r>
      <w:r w:rsidR="00AE42BB">
        <w:t>Gminny Ośrodek Kultury w Górnie</w:t>
      </w:r>
      <w:r>
        <w:t xml:space="preserve">, ul. Św. Floriana 4, 26-008 Górno. </w:t>
      </w:r>
      <w:r w:rsidR="000A5E10">
        <w:t>Siedziba</w:t>
      </w:r>
      <w:r>
        <w:t xml:space="preserve">: Gminny Ośrodek Kultury w Górnie, Krajno-Parcele24B, 26-008 Górno </w:t>
      </w:r>
    </w:p>
    <w:p w14:paraId="1B463424" w14:textId="77777777" w:rsidR="00C914AF" w:rsidRDefault="0026427B" w:rsidP="00AE0825">
      <w:pPr>
        <w:jc w:val="both"/>
      </w:pPr>
      <w:r>
        <w:t xml:space="preserve">II. CEL </w:t>
      </w:r>
    </w:p>
    <w:p w14:paraId="1C65A0A7" w14:textId="77777777" w:rsidR="00C914AF" w:rsidRDefault="0026427B" w:rsidP="00AE0825">
      <w:pPr>
        <w:pStyle w:val="Akapitzlist"/>
        <w:numPr>
          <w:ilvl w:val="0"/>
          <w:numId w:val="1"/>
        </w:numPr>
        <w:ind w:left="284"/>
        <w:jc w:val="both"/>
      </w:pPr>
      <w:r>
        <w:t>promocja zdrowego stylu życia i form aktywnego spędzania wolnego czasu wśród m</w:t>
      </w:r>
      <w:r w:rsidR="00C914AF">
        <w:t>łodych mieszkańców gminy Górno,</w:t>
      </w:r>
    </w:p>
    <w:p w14:paraId="3632F0A3" w14:textId="77777777" w:rsidR="00C914AF" w:rsidRDefault="00C914AF" w:rsidP="00AE0825">
      <w:pPr>
        <w:pStyle w:val="Akapitzlist"/>
        <w:numPr>
          <w:ilvl w:val="0"/>
          <w:numId w:val="1"/>
        </w:numPr>
        <w:ind w:left="284"/>
        <w:jc w:val="both"/>
      </w:pPr>
      <w:r>
        <w:t>ukazanie różnorodności zajęć sportowych</w:t>
      </w:r>
    </w:p>
    <w:p w14:paraId="1FEF0746" w14:textId="77777777" w:rsidR="00C914AF" w:rsidRDefault="0026427B" w:rsidP="00AE0825">
      <w:pPr>
        <w:pStyle w:val="Akapitzlist"/>
        <w:numPr>
          <w:ilvl w:val="0"/>
          <w:numId w:val="1"/>
        </w:numPr>
        <w:ind w:left="284"/>
        <w:jc w:val="both"/>
      </w:pPr>
      <w:r>
        <w:t xml:space="preserve">upowszechnienie rekreacji, kultury fizycznej i sportu, </w:t>
      </w:r>
    </w:p>
    <w:p w14:paraId="4C1CA660" w14:textId="77777777" w:rsidR="00C914AF" w:rsidRDefault="0026427B" w:rsidP="00AE0825">
      <w:pPr>
        <w:pStyle w:val="Akapitzlist"/>
        <w:numPr>
          <w:ilvl w:val="0"/>
          <w:numId w:val="1"/>
        </w:numPr>
        <w:ind w:left="284"/>
        <w:jc w:val="both"/>
      </w:pPr>
      <w:r>
        <w:t xml:space="preserve">zapewnienie aktywności niezbędnej dla zachowania zdrowia fizycznego i psychicznego, </w:t>
      </w:r>
    </w:p>
    <w:p w14:paraId="52C9A068" w14:textId="5D562029" w:rsidR="00C914AF" w:rsidRDefault="0026427B" w:rsidP="00AE0825">
      <w:pPr>
        <w:pStyle w:val="Akapitzlist"/>
        <w:numPr>
          <w:ilvl w:val="0"/>
          <w:numId w:val="1"/>
        </w:numPr>
        <w:ind w:left="284"/>
        <w:jc w:val="both"/>
      </w:pPr>
      <w:r>
        <w:t xml:space="preserve">rozwój zdolności psychoruchowych dzieci i młodzieży pod okiem trenerów, </w:t>
      </w:r>
    </w:p>
    <w:p w14:paraId="43D02B55" w14:textId="77777777" w:rsidR="00C914AF" w:rsidRDefault="0026427B" w:rsidP="00AE0825">
      <w:pPr>
        <w:jc w:val="both"/>
      </w:pPr>
      <w:r>
        <w:t xml:space="preserve">III.TERMIN I MIEJSCE </w:t>
      </w:r>
    </w:p>
    <w:p w14:paraId="27046B88" w14:textId="39C137C0" w:rsidR="00742D49" w:rsidRDefault="0026427B" w:rsidP="00AE0825">
      <w:pPr>
        <w:jc w:val="both"/>
      </w:pPr>
      <w:r>
        <w:t xml:space="preserve">1. </w:t>
      </w:r>
      <w:r w:rsidR="000A5E10">
        <w:t>Bieg Niepodległości</w:t>
      </w:r>
      <w:r>
        <w:t xml:space="preserve"> odbęd</w:t>
      </w:r>
      <w:r w:rsidR="000A5E10">
        <w:t>zie</w:t>
      </w:r>
      <w:r>
        <w:t xml:space="preserve"> się </w:t>
      </w:r>
      <w:r w:rsidR="000A5E10">
        <w:t>11.11</w:t>
      </w:r>
      <w:r w:rsidR="00C914AF">
        <w:t>.2023</w:t>
      </w:r>
      <w:r>
        <w:t xml:space="preserve"> roku (</w:t>
      </w:r>
      <w:r w:rsidR="00C914AF">
        <w:t>sobota</w:t>
      </w:r>
      <w:r>
        <w:t xml:space="preserve">) w godzinach </w:t>
      </w:r>
      <w:r w:rsidR="000A5E10">
        <w:t>14.00-15:00</w:t>
      </w:r>
      <w:r>
        <w:t>.</w:t>
      </w:r>
    </w:p>
    <w:p w14:paraId="1B3464AC" w14:textId="5346F320" w:rsidR="00742D49" w:rsidRDefault="0026427B" w:rsidP="00AE0825">
      <w:pPr>
        <w:jc w:val="both"/>
      </w:pPr>
      <w:r>
        <w:t xml:space="preserve">2. </w:t>
      </w:r>
      <w:r w:rsidR="000A5E10">
        <w:t>Początek Biegu Niepodległości będzie miał miejsce na parkingu przy Szkole Podstawowej w Górnie. Następnie u</w:t>
      </w:r>
      <w:r w:rsidR="000A5E10" w:rsidRPr="000A5E10">
        <w:t xml:space="preserve">czestnicy </w:t>
      </w:r>
      <w:r w:rsidR="000A5E10">
        <w:t xml:space="preserve">Biegu Niepodległości </w:t>
      </w:r>
      <w:r w:rsidR="000A5E10" w:rsidRPr="000A5E10">
        <w:t xml:space="preserve">przebiegną </w:t>
      </w:r>
      <w:r w:rsidR="000A5E10">
        <w:t xml:space="preserve">oznaczoną trasą, wzdłuż </w:t>
      </w:r>
      <w:r w:rsidR="000A5E10" w:rsidRPr="000A5E10">
        <w:t>ulic</w:t>
      </w:r>
      <w:r w:rsidR="000A5E10">
        <w:t>y</w:t>
      </w:r>
      <w:r w:rsidR="000A5E10" w:rsidRPr="000A5E10">
        <w:t xml:space="preserve"> Przemysłow</w:t>
      </w:r>
      <w:r w:rsidR="000A5E10">
        <w:t>ej</w:t>
      </w:r>
      <w:r w:rsidR="000A5E10" w:rsidRPr="000A5E10">
        <w:t xml:space="preserve"> w Górnie w kierunki Małej Kadzielni, a następnie boiskiem GKS Góral Górno, znajdując</w:t>
      </w:r>
      <w:r w:rsidR="000A5E10">
        <w:t>ym</w:t>
      </w:r>
      <w:r w:rsidR="000A5E10" w:rsidRPr="000A5E10">
        <w:t xml:space="preserve"> się na Małej Kadzielni</w:t>
      </w:r>
      <w:r>
        <w:t xml:space="preserve">. </w:t>
      </w:r>
    </w:p>
    <w:p w14:paraId="6AB9FE04" w14:textId="38E23B84" w:rsidR="000A5E10" w:rsidRDefault="000A5E10" w:rsidP="00AE0825">
      <w:pPr>
        <w:jc w:val="both"/>
      </w:pPr>
      <w:r>
        <w:t xml:space="preserve">3. Bieg Niepodległości zakończy rozdanie dyplomów i nagród dla uczestników oraz wspólne ognisko. </w:t>
      </w:r>
    </w:p>
    <w:p w14:paraId="116C3DAE" w14:textId="01E19002" w:rsidR="00742D49" w:rsidRDefault="000A5E10" w:rsidP="00AE0825">
      <w:pPr>
        <w:jc w:val="both"/>
      </w:pPr>
      <w:r>
        <w:t>4</w:t>
      </w:r>
      <w:r w:rsidR="00742D49">
        <w:t xml:space="preserve">. W przypadku niekorzystnych warunków atmosferycznych, </w:t>
      </w:r>
      <w:r>
        <w:t>Bieg</w:t>
      </w:r>
      <w:r w:rsidR="00742D49">
        <w:t xml:space="preserve"> mo</w:t>
      </w:r>
      <w:r>
        <w:t>że</w:t>
      </w:r>
      <w:r w:rsidR="00742D49">
        <w:t xml:space="preserve"> zostać przeniesion</w:t>
      </w:r>
      <w:r>
        <w:t>y</w:t>
      </w:r>
      <w:r w:rsidR="00742D49">
        <w:t xml:space="preserve"> w inne miejsce, o czym uczestnicy zostaną poinformowani, max. na 1 dzień przed organizowanym wydarzeniem.</w:t>
      </w:r>
    </w:p>
    <w:p w14:paraId="672AF3A5" w14:textId="77777777" w:rsidR="00742D49" w:rsidRDefault="0026427B" w:rsidP="00AE0825">
      <w:pPr>
        <w:jc w:val="both"/>
      </w:pPr>
      <w:r>
        <w:t xml:space="preserve">IV.WARUNKI UCZESTNICTWA </w:t>
      </w:r>
    </w:p>
    <w:p w14:paraId="4CF25001" w14:textId="77777777" w:rsidR="00742D49" w:rsidRDefault="0026427B" w:rsidP="00AE0825">
      <w:pPr>
        <w:jc w:val="both"/>
      </w:pPr>
      <w:r>
        <w:t xml:space="preserve">1. Organizator określa limit uczestników na </w:t>
      </w:r>
      <w:r w:rsidR="00742D49">
        <w:t>45</w:t>
      </w:r>
      <w:r>
        <w:t xml:space="preserve"> osób. Lista zostanie zamknięta po osiągnięciu limitu uczestników. Organizator nie prowadzi zapisów na listę rezerwową. </w:t>
      </w:r>
    </w:p>
    <w:p w14:paraId="1E4DE776" w14:textId="5452E9B8" w:rsidR="00742D49" w:rsidRDefault="0026427B" w:rsidP="00AE0825">
      <w:pPr>
        <w:jc w:val="both"/>
      </w:pPr>
      <w:r>
        <w:t xml:space="preserve">2. Warunkiem udziału w wydarzeniu jest zgłoszenie uczestnika przez jego rodzica/opiekuna prawnego poprzez </w:t>
      </w:r>
      <w:r w:rsidR="00742D49">
        <w:t xml:space="preserve">zapisy telefoniczne lub przesłanie/dostarczenie osobiste </w:t>
      </w:r>
      <w:r>
        <w:t>formularz</w:t>
      </w:r>
      <w:r w:rsidR="00742D49">
        <w:t>a</w:t>
      </w:r>
      <w:r>
        <w:t xml:space="preserve"> zgłoszeniow</w:t>
      </w:r>
      <w:r w:rsidR="00742D49">
        <w:t>ego</w:t>
      </w:r>
      <w:r>
        <w:t xml:space="preserve"> zamieszczon</w:t>
      </w:r>
      <w:r w:rsidR="00742D49">
        <w:t>ego</w:t>
      </w:r>
      <w:r>
        <w:t xml:space="preserve"> na stronie internetowej: </w:t>
      </w:r>
      <w:hyperlink r:id="rId7" w:history="1">
        <w:r w:rsidR="00742D49" w:rsidRPr="00E31CDD">
          <w:rPr>
            <w:rStyle w:val="Hipercze"/>
          </w:rPr>
          <w:t>www.gokgorno.pl</w:t>
        </w:r>
      </w:hyperlink>
      <w:r w:rsidR="00742D49">
        <w:t xml:space="preserve">. Uczestnicy zapisani telefonicznie są zobowiązani do dostarczenia uzupełnionej  zgody rodzica/opiekuna prawnego na udział w zawodach według wzoru stanowiącego załącznik nr 1 do regulaminu wraz ze zgodami </w:t>
      </w:r>
      <w:r w:rsidR="00311937">
        <w:t xml:space="preserve">stanowiącymi załącznik nr 2 do regulaminu </w:t>
      </w:r>
      <w:r w:rsidR="00742D49">
        <w:t xml:space="preserve">do </w:t>
      </w:r>
      <w:r w:rsidR="000A5E10">
        <w:t>09.11</w:t>
      </w:r>
      <w:r w:rsidR="00742D49">
        <w:t>.2023r. do siedziby GOK w Górnie.</w:t>
      </w:r>
    </w:p>
    <w:p w14:paraId="372287C6" w14:textId="07EDB4CF" w:rsidR="00742D49" w:rsidRDefault="0026427B" w:rsidP="00AE0825">
      <w:pPr>
        <w:jc w:val="both"/>
      </w:pPr>
      <w:r>
        <w:t xml:space="preserve">3. W </w:t>
      </w:r>
      <w:r w:rsidR="000A5E10">
        <w:t>Biegu</w:t>
      </w:r>
      <w:r>
        <w:t xml:space="preserve"> mogą wziąć udział dzieci i młodzież od 7 do 1</w:t>
      </w:r>
      <w:r w:rsidR="00742D49">
        <w:t>5</w:t>
      </w:r>
      <w:r>
        <w:t xml:space="preserve"> </w:t>
      </w:r>
      <w:r w:rsidR="00742D49">
        <w:t>lat.</w:t>
      </w:r>
    </w:p>
    <w:p w14:paraId="66CB9A9B" w14:textId="053D1217" w:rsidR="00742D49" w:rsidRDefault="0026427B" w:rsidP="00AE0825">
      <w:pPr>
        <w:jc w:val="both"/>
      </w:pPr>
      <w:r>
        <w:t xml:space="preserve">4. Udział w </w:t>
      </w:r>
      <w:r w:rsidR="000A5E10">
        <w:t>Biegu Niepodległości</w:t>
      </w:r>
      <w:r>
        <w:t xml:space="preserve"> jest bezpłatny. </w:t>
      </w:r>
    </w:p>
    <w:p w14:paraId="434B5C95" w14:textId="5ADE94E8" w:rsidR="00742D49" w:rsidRDefault="0026427B" w:rsidP="00AE0825">
      <w:pPr>
        <w:jc w:val="both"/>
      </w:pPr>
      <w:r>
        <w:t xml:space="preserve">5. Uczestnicy biorący udział w </w:t>
      </w:r>
      <w:r w:rsidR="000A5E10">
        <w:t>Biegu</w:t>
      </w:r>
      <w:r>
        <w:t xml:space="preserve"> powinni stosować się do ogólnych przepisów: regulaminu obiektu, na którym odbywać się będą zawody, powszechnie obowiązujących przepisów dot. bezpieczeństwa. </w:t>
      </w:r>
    </w:p>
    <w:p w14:paraId="5FFC49E6" w14:textId="5A27093E" w:rsidR="00B43121" w:rsidRDefault="000A5E10" w:rsidP="00AE0825">
      <w:pPr>
        <w:jc w:val="both"/>
      </w:pPr>
      <w:r>
        <w:lastRenderedPageBreak/>
        <w:t>6</w:t>
      </w:r>
      <w:r w:rsidR="00B43121">
        <w:t xml:space="preserve">. </w:t>
      </w:r>
      <w:r w:rsidR="0026427B">
        <w:t xml:space="preserve">Uczestnicy zawodów powinni posiadać strój oraz obuwie sportowe, adekwatne do aktywności sportowej oraz do panujących warunków atmosferycznych. </w:t>
      </w:r>
    </w:p>
    <w:p w14:paraId="36DA30CF" w14:textId="1E21E9BE" w:rsidR="00B43121" w:rsidRDefault="000A5E10" w:rsidP="00AE0825">
      <w:pPr>
        <w:jc w:val="both"/>
      </w:pPr>
      <w:r>
        <w:t>7</w:t>
      </w:r>
      <w:r w:rsidR="00B43121">
        <w:t xml:space="preserve">. </w:t>
      </w:r>
      <w:r w:rsidR="0026427B">
        <w:t xml:space="preserve">W </w:t>
      </w:r>
      <w:r>
        <w:t>Biegu</w:t>
      </w:r>
      <w:r w:rsidR="0026427B">
        <w:t xml:space="preserve"> mogą wziąć udział osoby, których stan zdrowia pozwala na udział w </w:t>
      </w:r>
      <w:r>
        <w:t>wydarzeniu sportowym</w:t>
      </w:r>
      <w:r w:rsidR="0026427B">
        <w:t xml:space="preserve">. Oceny stanu zdrowia uczestnika dokonuje jego rodzic/opiekun prawny. </w:t>
      </w:r>
    </w:p>
    <w:p w14:paraId="1572D9B2" w14:textId="781F90DF" w:rsidR="00B43121" w:rsidRDefault="000A5E10" w:rsidP="00AE0825">
      <w:pPr>
        <w:jc w:val="both"/>
      </w:pPr>
      <w:r>
        <w:t>8</w:t>
      </w:r>
      <w:r w:rsidR="00B43121">
        <w:t xml:space="preserve">. </w:t>
      </w:r>
      <w:r>
        <w:t>Bieg Niepodległości</w:t>
      </w:r>
      <w:r w:rsidR="0026427B">
        <w:t xml:space="preserve">, jak każda forma aktywności, może wiązać się z ryzykiem wystąpienia kontuzji. Organizator nie zapewnia uczestnikom ubezpieczenia od następstw nieszczęśliwych wypadków. </w:t>
      </w:r>
    </w:p>
    <w:p w14:paraId="4A6718D4" w14:textId="77777777" w:rsidR="00B43121" w:rsidRDefault="00B43121" w:rsidP="00AE0825">
      <w:pPr>
        <w:jc w:val="both"/>
      </w:pPr>
      <w:r>
        <w:t>V</w:t>
      </w:r>
      <w:r w:rsidR="0026427B">
        <w:t xml:space="preserve">. ZGŁOSZENIA </w:t>
      </w:r>
    </w:p>
    <w:p w14:paraId="1EB73F12" w14:textId="0CE3108F" w:rsidR="00B43121" w:rsidRDefault="0026427B" w:rsidP="00AE0825">
      <w:pPr>
        <w:jc w:val="both"/>
      </w:pPr>
      <w:r>
        <w:t xml:space="preserve">Zgłoszenia przyjmowane są w siedzibie Gminnego Ośrodka Kultury w Górnie do dnia </w:t>
      </w:r>
      <w:r w:rsidR="000A5E10">
        <w:t>09.11</w:t>
      </w:r>
      <w:r w:rsidR="00B43121">
        <w:t>.2023</w:t>
      </w:r>
      <w:r>
        <w:t xml:space="preserve"> r. lub do wyczerpania limitu uczestników (decyduje kolejność zgłoszeń). </w:t>
      </w:r>
    </w:p>
    <w:p w14:paraId="4C3B0315" w14:textId="7DFEEDE6" w:rsidR="00B43121" w:rsidRDefault="0026427B" w:rsidP="00AE0825">
      <w:pPr>
        <w:jc w:val="both"/>
      </w:pPr>
      <w:r>
        <w:t xml:space="preserve">VI. OCHRONA DANYCH OSOBOWYCH </w:t>
      </w:r>
    </w:p>
    <w:p w14:paraId="4ECF0975" w14:textId="77777777" w:rsidR="00B43121" w:rsidRDefault="0026427B" w:rsidP="00AE0825">
      <w:pPr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danych), </w:t>
      </w:r>
      <w:proofErr w:type="spellStart"/>
      <w:r>
        <w:t>publ</w:t>
      </w:r>
      <w:proofErr w:type="spellEnd"/>
      <w:r>
        <w:t xml:space="preserve">. Dz. Urz. UE L Nr 119, s. 1, informujemy, że: </w:t>
      </w:r>
    </w:p>
    <w:p w14:paraId="6B49D0F6" w14:textId="7171FEBC" w:rsidR="00B43121" w:rsidRDefault="0026427B" w:rsidP="00AE0825">
      <w:pPr>
        <w:jc w:val="both"/>
      </w:pPr>
      <w:r>
        <w:t xml:space="preserve">a) Administratorem danych jest przetwarzanych w związku z organizacją </w:t>
      </w:r>
      <w:r w:rsidR="00A6381F">
        <w:t>Biegu Niepodległości</w:t>
      </w:r>
      <w:r>
        <w:t xml:space="preserve"> jest Gminny Ośrodek Kultury w Górnie reprezentowany przez Dyrektora ( adres: ul Świętego Floriana 4, 26-008 Górno; tel. kont.: 41/3023031, adres e-mail: </w:t>
      </w:r>
      <w:hyperlink r:id="rId8" w:history="1">
        <w:r w:rsidR="00B43121" w:rsidRPr="00E31CDD">
          <w:rPr>
            <w:rStyle w:val="Hipercze"/>
          </w:rPr>
          <w:t>gok@gorno.pl</w:t>
        </w:r>
      </w:hyperlink>
      <w:r>
        <w:t xml:space="preserve">) </w:t>
      </w:r>
    </w:p>
    <w:p w14:paraId="7235B806" w14:textId="77777777" w:rsidR="00B43121" w:rsidRDefault="0026427B" w:rsidP="00AE0825">
      <w:pPr>
        <w:jc w:val="both"/>
      </w:pPr>
      <w:r>
        <w:t xml:space="preserve">b) W Administrator powołał Inspektora Ochrony Danych (dane kontaktowe: adres e-mail: inspektor@cbi24.pl numer telefonu 690971100). </w:t>
      </w:r>
    </w:p>
    <w:p w14:paraId="18BF707A" w14:textId="29F948B3" w:rsidR="00B43121" w:rsidRDefault="0026427B" w:rsidP="00AE0825">
      <w:pPr>
        <w:jc w:val="both"/>
      </w:pPr>
      <w:r>
        <w:t xml:space="preserve">c) Dane osobowe będą przetwarzane w celu promocji </w:t>
      </w:r>
      <w:r w:rsidR="00A6381F">
        <w:t>Biegu Niepodległości</w:t>
      </w:r>
      <w:r>
        <w:t>. Dane osobowe będą przetwarzane przez okres niezbędny do realizacji ww. celu z uwzględnieniem konieczności usunięcia danych bez zbędnej zwłoki, w sytuacji gdy osoba, której dane dotyczą cofnie zgodę</w:t>
      </w:r>
      <w:r w:rsidR="00AE0825">
        <w:t xml:space="preserve"> oraz przepisów archiwalnych.</w:t>
      </w:r>
    </w:p>
    <w:p w14:paraId="63878298" w14:textId="77777777" w:rsidR="00AE0825" w:rsidRDefault="0026427B" w:rsidP="00AE0825">
      <w:pPr>
        <w:jc w:val="both"/>
      </w:pPr>
      <w:r>
        <w:t xml:space="preserve">d) Podstawą prawną przetwarzania danych jest art. 6 ust. 1 lit. a) e) ww. rozporządzenia w związku z ustawą z dnia 25 października 1991 r. o organizowaniu i prowadzeniu działalności kulturalnej. </w:t>
      </w:r>
    </w:p>
    <w:p w14:paraId="135EFFDC" w14:textId="3ED62679" w:rsidR="00B43121" w:rsidRDefault="0026427B" w:rsidP="00AE0825">
      <w:pPr>
        <w:jc w:val="both"/>
      </w:pPr>
      <w:r>
        <w:t xml:space="preserve">e) </w:t>
      </w:r>
      <w:r w:rsidR="00AE0825" w:rsidRPr="00AE0825"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</w:t>
      </w:r>
      <w:r>
        <w:t xml:space="preserve"> </w:t>
      </w:r>
    </w:p>
    <w:p w14:paraId="5A420F7D" w14:textId="77777777" w:rsidR="00B43121" w:rsidRDefault="0026427B" w:rsidP="00AE0825">
      <w:pPr>
        <w:jc w:val="both"/>
      </w:pPr>
      <w:r>
        <w:t xml:space="preserve">f) Pani/Pana dane osobowe będą przechowywane przez okres niezbędny do realizacji celu przetwarzania, z uwzględnieniem okresów przechowywania określonych w Jednolitym Rzeczowym Wykazie Akt Administratora, ustawie z dnia 14 lipca 1983 r. o narodowym zasobie archiwalnym i archiwach bądź innych przepisach prawa, które regulują okresy przechowywania danych. W przypadku danych przetwarzanych na podstawie zgody do czasu jej wycofania. </w:t>
      </w:r>
    </w:p>
    <w:p w14:paraId="26270BFA" w14:textId="60A9F701" w:rsidR="004670C6" w:rsidRDefault="0026427B" w:rsidP="00AE0825">
      <w:pPr>
        <w:jc w:val="both"/>
      </w:pPr>
      <w:r>
        <w:lastRenderedPageBreak/>
        <w:t xml:space="preserve">g) Administrator nie ma zamiaru przekazywania Pani/Pana danych osobowych poza Europejski Obszar Gospodarczy. </w:t>
      </w:r>
    </w:p>
    <w:p w14:paraId="6ECF3230" w14:textId="77777777" w:rsidR="004670C6" w:rsidRDefault="0026427B" w:rsidP="00AE0825">
      <w:pPr>
        <w:jc w:val="both"/>
      </w:pPr>
      <w:r>
        <w:t xml:space="preserve">h) Osoba, której dane dotyczą ma prawo do: </w:t>
      </w:r>
    </w:p>
    <w:p w14:paraId="358D8905" w14:textId="77777777" w:rsidR="004670C6" w:rsidRDefault="0026427B" w:rsidP="00AE0825">
      <w:pPr>
        <w:jc w:val="both"/>
      </w:pPr>
      <w:r>
        <w:t xml:space="preserve">- cofnięcia zgody w dowolnym momencie, jednak bez wpływu na zgodność z prawem przetwarzania, którego dokonano na podstawie zgody przed jej cofnięciem; </w:t>
      </w:r>
    </w:p>
    <w:p w14:paraId="31606F41" w14:textId="77777777" w:rsidR="004670C6" w:rsidRDefault="0026427B" w:rsidP="00AE0825">
      <w:pPr>
        <w:jc w:val="both"/>
      </w:pPr>
      <w:r>
        <w:t xml:space="preserve">- żądania dostępu do danych osobowych oraz ich usunięcia, sprostowania lub ograniczenia przetwarzania danych osobowych; </w:t>
      </w:r>
    </w:p>
    <w:p w14:paraId="108D422D" w14:textId="77777777" w:rsidR="004670C6" w:rsidRDefault="0026427B" w:rsidP="00AE0825">
      <w:pPr>
        <w:jc w:val="both"/>
      </w:pPr>
      <w:r>
        <w:t xml:space="preserve">- wniesienia skargi do organu nadzorczego. Publikowanie danych osobowych w związku z promocją indywidualnych osiągnięć sportowych uczestników znajduje podstawę w zgodzie osoby, której dane dotyczą, bądź jej przedstawiciela ustawowego. Niemniej osoba, której dane dotyczą nie jest zobowiązana do wyrażenia zgody. Oświadczenie to jest w pełni dobrowolne. </w:t>
      </w:r>
    </w:p>
    <w:p w14:paraId="59B0FA51" w14:textId="77777777" w:rsidR="004670C6" w:rsidRDefault="0026427B" w:rsidP="00AE0825">
      <w:pPr>
        <w:jc w:val="both"/>
      </w:pPr>
      <w:r>
        <w:t xml:space="preserve">VIII.POSTANOWIENIA KOŃCOWE </w:t>
      </w:r>
    </w:p>
    <w:p w14:paraId="43EE8D7C" w14:textId="77777777" w:rsidR="004670C6" w:rsidRDefault="0026427B" w:rsidP="00AE0825">
      <w:pPr>
        <w:jc w:val="both"/>
      </w:pPr>
      <w:r>
        <w:t>1. W trakcie zawodów uczestników obowiązuje niniejszy regulamin. Przystąpienie do zawodów jest równoznaczne z akceptacją niniejszego regulaminu.</w:t>
      </w:r>
    </w:p>
    <w:p w14:paraId="672A9C9C" w14:textId="77777777" w:rsidR="004670C6" w:rsidRDefault="0026427B" w:rsidP="00AE0825">
      <w:pPr>
        <w:jc w:val="both"/>
      </w:pPr>
      <w:r>
        <w:t xml:space="preserve">2. Organizator zastrzega możliwość odwołania lub zmiany terminu zawodów. </w:t>
      </w:r>
    </w:p>
    <w:p w14:paraId="369C26AE" w14:textId="77777777" w:rsidR="004670C6" w:rsidRDefault="0026427B" w:rsidP="00AE0825">
      <w:pPr>
        <w:jc w:val="both"/>
      </w:pPr>
      <w:r>
        <w:t xml:space="preserve">3. Regulamin dostępny jest do wglądu w siedzibie Organizatora, u sędziów przed zawodami oraz na stronie internetowej Organizatora: www.gokgorno.pl . </w:t>
      </w:r>
    </w:p>
    <w:p w14:paraId="45F24ECD" w14:textId="77777777" w:rsidR="004670C6" w:rsidRDefault="004670C6" w:rsidP="00AE0825">
      <w:pPr>
        <w:jc w:val="both"/>
      </w:pPr>
    </w:p>
    <w:p w14:paraId="2154536B" w14:textId="51031DF2" w:rsidR="00D34800" w:rsidRDefault="0026427B" w:rsidP="00AE0825">
      <w:pPr>
        <w:jc w:val="both"/>
      </w:pPr>
      <w:r>
        <w:t>Załącznik 1</w:t>
      </w:r>
      <w:r w:rsidR="004670C6">
        <w:t xml:space="preserve"> - </w:t>
      </w:r>
      <w:r>
        <w:t xml:space="preserve"> „Oświadczenie rodzica</w:t>
      </w:r>
      <w:r w:rsidR="00A6381F">
        <w:t xml:space="preserve"> BIEG”</w:t>
      </w:r>
    </w:p>
    <w:p w14:paraId="74510101" w14:textId="253FDA7D" w:rsidR="004670C6" w:rsidRDefault="004670C6" w:rsidP="00AE0825">
      <w:pPr>
        <w:jc w:val="both"/>
      </w:pPr>
      <w:r>
        <w:t xml:space="preserve">Załącznik 2 - </w:t>
      </w:r>
      <w:r w:rsidRPr="004670C6">
        <w:t>Zgoda na wykorzystanie wizerunku osoby uczestniczącej w programie „Sport na Start” i oświadczenie o udzieleniu licencji – dla osoby pełnoletniej</w:t>
      </w:r>
      <w:r>
        <w:t xml:space="preserve">, dla osoby niepełnoletniej oraz </w:t>
      </w:r>
      <w:r w:rsidRPr="004670C6">
        <w:t>Oświadczenie o wyrażeniu zgody na przetwarzanie danych osobowych</w:t>
      </w:r>
    </w:p>
    <w:p w14:paraId="332FC5EC" w14:textId="77777777" w:rsidR="0026427B" w:rsidRDefault="0026427B" w:rsidP="00AE0825">
      <w:pPr>
        <w:jc w:val="both"/>
      </w:pPr>
    </w:p>
    <w:sectPr w:rsidR="002642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E803" w14:textId="77777777" w:rsidR="006E734E" w:rsidRDefault="006E734E" w:rsidP="004408F5">
      <w:pPr>
        <w:spacing w:after="0" w:line="240" w:lineRule="auto"/>
      </w:pPr>
      <w:r>
        <w:separator/>
      </w:r>
    </w:p>
  </w:endnote>
  <w:endnote w:type="continuationSeparator" w:id="0">
    <w:p w14:paraId="614CBB7A" w14:textId="77777777" w:rsidR="006E734E" w:rsidRDefault="006E734E" w:rsidP="0044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96DB" w14:textId="77777777" w:rsidR="006E734E" w:rsidRDefault="006E734E" w:rsidP="004408F5">
      <w:pPr>
        <w:spacing w:after="0" w:line="240" w:lineRule="auto"/>
      </w:pPr>
      <w:r>
        <w:separator/>
      </w:r>
    </w:p>
  </w:footnote>
  <w:footnote w:type="continuationSeparator" w:id="0">
    <w:p w14:paraId="4749E2C2" w14:textId="77777777" w:rsidR="006E734E" w:rsidRDefault="006E734E" w:rsidP="0044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0E0C" w14:textId="6304A7E4" w:rsidR="004408F5" w:rsidRDefault="004408F5">
    <w:pPr>
      <w:pStyle w:val="Nagwek"/>
    </w:pPr>
    <w:r>
      <w:rPr>
        <w:noProof/>
      </w:rPr>
      <w:drawing>
        <wp:inline distT="0" distB="0" distL="0" distR="0" wp14:anchorId="44A9B716" wp14:editId="0037B872">
          <wp:extent cx="5760720" cy="846455"/>
          <wp:effectExtent l="0" t="0" r="0" b="0"/>
          <wp:docPr id="10625078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50785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694F"/>
    <w:multiLevelType w:val="hybridMultilevel"/>
    <w:tmpl w:val="92067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069EC"/>
    <w:multiLevelType w:val="hybridMultilevel"/>
    <w:tmpl w:val="60B8D260"/>
    <w:lvl w:ilvl="0" w:tplc="71F411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73150">
    <w:abstractNumId w:val="0"/>
  </w:num>
  <w:num w:numId="2" w16cid:durableId="102841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6F"/>
    <w:rsid w:val="000A5E10"/>
    <w:rsid w:val="0010156F"/>
    <w:rsid w:val="00146800"/>
    <w:rsid w:val="0026427B"/>
    <w:rsid w:val="00311937"/>
    <w:rsid w:val="004408F5"/>
    <w:rsid w:val="004670C6"/>
    <w:rsid w:val="006E734E"/>
    <w:rsid w:val="00742D49"/>
    <w:rsid w:val="007E50BB"/>
    <w:rsid w:val="00A6381F"/>
    <w:rsid w:val="00AE0825"/>
    <w:rsid w:val="00AE42BB"/>
    <w:rsid w:val="00B43121"/>
    <w:rsid w:val="00C914AF"/>
    <w:rsid w:val="00D3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BE18"/>
  <w15:chartTrackingRefBased/>
  <w15:docId w15:val="{B7BAD5F9-AEEC-43F2-9C8B-01644B5B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2D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D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8F5"/>
  </w:style>
  <w:style w:type="paragraph" w:styleId="Stopka">
    <w:name w:val="footer"/>
    <w:basedOn w:val="Normalny"/>
    <w:link w:val="StopkaZnak"/>
    <w:uiPriority w:val="99"/>
    <w:unhideWhenUsed/>
    <w:rsid w:val="0044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gor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gor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Maliszewska</dc:creator>
  <cp:keywords/>
  <dc:description/>
  <cp:lastModifiedBy>Irmina Maliszewska</cp:lastModifiedBy>
  <cp:revision>2</cp:revision>
  <dcterms:created xsi:type="dcterms:W3CDTF">2023-10-25T12:13:00Z</dcterms:created>
  <dcterms:modified xsi:type="dcterms:W3CDTF">2023-10-25T12:13:00Z</dcterms:modified>
</cp:coreProperties>
</file>